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B55E" w14:textId="77777777" w:rsidR="00CB0210" w:rsidRPr="001239B6" w:rsidRDefault="00CB0210" w:rsidP="00CB0210">
      <w:pPr>
        <w:spacing w:before="39"/>
        <w:ind w:left="5781" w:right="658"/>
        <w:rPr>
          <w:rFonts w:ascii="Arial" w:hAnsi="Arial" w:cs="Arial"/>
          <w:b/>
          <w:sz w:val="20"/>
        </w:rPr>
      </w:pPr>
      <w:r w:rsidRPr="001239B6">
        <w:rPr>
          <w:rFonts w:ascii="Arial" w:hAnsi="Arial" w:cs="Arial"/>
          <w:b/>
          <w:sz w:val="20"/>
        </w:rPr>
        <w:t>Załącznik Nr 1 do ogłoszenia</w:t>
      </w:r>
      <w:r w:rsidRPr="001239B6">
        <w:rPr>
          <w:rFonts w:ascii="Arial" w:hAnsi="Arial" w:cs="Arial"/>
          <w:b/>
          <w:spacing w:val="1"/>
          <w:sz w:val="20"/>
        </w:rPr>
        <w:t xml:space="preserve"> </w:t>
      </w:r>
      <w:r w:rsidRPr="001239B6">
        <w:rPr>
          <w:rFonts w:ascii="Arial" w:hAnsi="Arial" w:cs="Arial"/>
          <w:b/>
          <w:sz w:val="20"/>
        </w:rPr>
        <w:t xml:space="preserve">Starosty Powiatu </w:t>
      </w:r>
      <w:r>
        <w:rPr>
          <w:rFonts w:ascii="Arial" w:hAnsi="Arial" w:cs="Arial"/>
          <w:b/>
          <w:sz w:val="20"/>
        </w:rPr>
        <w:t>Oleskiego</w:t>
      </w:r>
      <w:r w:rsidRPr="001239B6">
        <w:rPr>
          <w:rFonts w:ascii="Arial" w:hAnsi="Arial" w:cs="Arial"/>
          <w:b/>
          <w:sz w:val="20"/>
        </w:rPr>
        <w:t xml:space="preserve"> </w:t>
      </w:r>
      <w:r>
        <w:rPr>
          <w:rFonts w:ascii="Arial" w:hAnsi="Arial" w:cs="Arial"/>
          <w:b/>
          <w:sz w:val="20"/>
        </w:rPr>
        <w:br/>
      </w:r>
      <w:r w:rsidRPr="001239B6">
        <w:rPr>
          <w:rFonts w:ascii="Arial" w:hAnsi="Arial" w:cs="Arial"/>
          <w:b/>
          <w:sz w:val="20"/>
        </w:rPr>
        <w:t>z dnia</w:t>
      </w:r>
      <w:r w:rsidRPr="001239B6">
        <w:rPr>
          <w:rFonts w:ascii="Arial" w:hAnsi="Arial" w:cs="Arial"/>
          <w:b/>
          <w:spacing w:val="-43"/>
          <w:sz w:val="20"/>
        </w:rPr>
        <w:t xml:space="preserve"> </w:t>
      </w:r>
      <w:r>
        <w:rPr>
          <w:rFonts w:ascii="Arial" w:hAnsi="Arial" w:cs="Arial"/>
          <w:b/>
          <w:sz w:val="20"/>
        </w:rPr>
        <w:t xml:space="preserve"> 13 czerwca 2023 r.</w:t>
      </w:r>
    </w:p>
    <w:p w14:paraId="120ABFD4" w14:textId="77777777" w:rsidR="00CB0210" w:rsidRPr="001239B6" w:rsidRDefault="00CB0210" w:rsidP="00CB0210">
      <w:pPr>
        <w:rPr>
          <w:rFonts w:ascii="Arial" w:hAnsi="Arial" w:cs="Arial"/>
          <w:b/>
          <w:sz w:val="20"/>
        </w:rPr>
      </w:pPr>
    </w:p>
    <w:p w14:paraId="416DD20D" w14:textId="77777777" w:rsidR="00CB0210" w:rsidRPr="001239B6" w:rsidRDefault="00CB0210" w:rsidP="00CB0210">
      <w:pPr>
        <w:rPr>
          <w:rFonts w:ascii="Arial" w:hAnsi="Arial" w:cs="Arial"/>
          <w:b/>
          <w:sz w:val="20"/>
        </w:rPr>
      </w:pPr>
    </w:p>
    <w:p w14:paraId="2D2012BE" w14:textId="77777777" w:rsidR="00CB0210" w:rsidRPr="001239B6" w:rsidRDefault="00CB0210" w:rsidP="00CB0210">
      <w:pPr>
        <w:pStyle w:val="Nagwek1"/>
        <w:spacing w:before="146"/>
        <w:ind w:left="462"/>
        <w:rPr>
          <w:rFonts w:ascii="Arial" w:hAnsi="Arial" w:cs="Arial"/>
        </w:rPr>
      </w:pPr>
      <w:r w:rsidRPr="001239B6">
        <w:rPr>
          <w:rFonts w:ascii="Arial" w:hAnsi="Arial" w:cs="Arial"/>
        </w:rPr>
        <w:t>KARTA ZGŁOSZENIA KANDYDATA NA CZŁONKA POWIATOWEJ SPOŁECZNEJ RADY DO</w:t>
      </w:r>
      <w:r w:rsidRPr="001239B6">
        <w:rPr>
          <w:rFonts w:ascii="Arial" w:hAnsi="Arial" w:cs="Arial"/>
          <w:spacing w:val="-52"/>
        </w:rPr>
        <w:t xml:space="preserve"> </w:t>
      </w:r>
      <w:r w:rsidRPr="001239B6">
        <w:rPr>
          <w:rFonts w:ascii="Arial" w:hAnsi="Arial" w:cs="Arial"/>
        </w:rPr>
        <w:t>SPRAW OSÓB NIEPEŁNOSPRAWNYCH</w:t>
      </w:r>
      <w:r w:rsidRPr="001239B6">
        <w:rPr>
          <w:rFonts w:ascii="Arial" w:hAnsi="Arial" w:cs="Arial"/>
          <w:spacing w:val="2"/>
        </w:rPr>
        <w:t xml:space="preserve"> </w:t>
      </w:r>
      <w:r>
        <w:rPr>
          <w:rFonts w:ascii="Arial" w:hAnsi="Arial" w:cs="Arial"/>
          <w:spacing w:val="2"/>
        </w:rPr>
        <w:br/>
      </w:r>
      <w:r w:rsidRPr="001239B6">
        <w:rPr>
          <w:rFonts w:ascii="Arial" w:hAnsi="Arial" w:cs="Arial"/>
        </w:rPr>
        <w:t>W</w:t>
      </w:r>
      <w:r w:rsidRPr="001239B6">
        <w:rPr>
          <w:rFonts w:ascii="Arial" w:hAnsi="Arial" w:cs="Arial"/>
          <w:spacing w:val="1"/>
        </w:rPr>
        <w:t xml:space="preserve"> </w:t>
      </w:r>
      <w:r w:rsidRPr="001239B6">
        <w:rPr>
          <w:rFonts w:ascii="Arial" w:hAnsi="Arial" w:cs="Arial"/>
        </w:rPr>
        <w:t>POWIECIE</w:t>
      </w:r>
      <w:r w:rsidRPr="001239B6">
        <w:rPr>
          <w:rFonts w:ascii="Arial" w:hAnsi="Arial" w:cs="Arial"/>
          <w:spacing w:val="1"/>
        </w:rPr>
        <w:t xml:space="preserve"> </w:t>
      </w:r>
      <w:r>
        <w:rPr>
          <w:rFonts w:ascii="Arial" w:hAnsi="Arial" w:cs="Arial"/>
        </w:rPr>
        <w:t>OLESKIM</w:t>
      </w:r>
    </w:p>
    <w:p w14:paraId="427BCA95" w14:textId="77777777" w:rsidR="00CB0210" w:rsidRPr="001239B6" w:rsidRDefault="00CB0210" w:rsidP="00CB0210">
      <w:pPr>
        <w:rPr>
          <w:rFonts w:ascii="Arial" w:hAnsi="Arial" w:cs="Arial"/>
          <w:b/>
          <w:sz w:val="24"/>
        </w:rPr>
      </w:pPr>
    </w:p>
    <w:p w14:paraId="22177B84" w14:textId="77777777" w:rsidR="00CB0210" w:rsidRPr="001239B6" w:rsidRDefault="00CB0210" w:rsidP="00CB0210">
      <w:pPr>
        <w:spacing w:before="4"/>
        <w:rPr>
          <w:rFonts w:ascii="Arial" w:hAnsi="Arial" w:cs="Arial"/>
          <w:b/>
          <w:sz w:val="25"/>
        </w:rPr>
      </w:pPr>
    </w:p>
    <w:p w14:paraId="79EA3211" w14:textId="77777777" w:rsidR="00CB0210" w:rsidRPr="001239B6" w:rsidRDefault="00CB0210" w:rsidP="00CB0210">
      <w:pPr>
        <w:rPr>
          <w:rFonts w:ascii="Arial" w:hAnsi="Arial" w:cs="Arial"/>
        </w:rPr>
      </w:pPr>
    </w:p>
    <w:p w14:paraId="288FC271" w14:textId="77777777" w:rsidR="00CB0210" w:rsidRPr="00944FF3" w:rsidRDefault="00CB0210" w:rsidP="00CB0210">
      <w:pPr>
        <w:spacing w:before="3"/>
        <w:rPr>
          <w:rFonts w:ascii="Arial" w:hAnsi="Arial" w:cs="Arial"/>
          <w:sz w:val="24"/>
          <w:szCs w:val="24"/>
        </w:rPr>
      </w:pPr>
    </w:p>
    <w:p w14:paraId="2E234417" w14:textId="77777777" w:rsidR="00CB0210" w:rsidRPr="00944FF3" w:rsidRDefault="00CB0210" w:rsidP="00CB0210">
      <w:pPr>
        <w:pStyle w:val="Akapitzlist"/>
        <w:numPr>
          <w:ilvl w:val="0"/>
          <w:numId w:val="1"/>
        </w:numPr>
        <w:tabs>
          <w:tab w:val="left" w:pos="837"/>
        </w:tabs>
        <w:ind w:hanging="361"/>
        <w:rPr>
          <w:rFonts w:ascii="Arial" w:hAnsi="Arial" w:cs="Arial"/>
          <w:b/>
          <w:sz w:val="20"/>
          <w:szCs w:val="20"/>
        </w:rPr>
      </w:pPr>
      <w:r w:rsidRPr="00944FF3">
        <w:rPr>
          <w:rFonts w:ascii="Arial" w:hAnsi="Arial" w:cs="Arial"/>
          <w:b/>
          <w:sz w:val="20"/>
          <w:szCs w:val="20"/>
        </w:rPr>
        <w:t>Dane</w:t>
      </w:r>
      <w:r w:rsidRPr="00944FF3">
        <w:rPr>
          <w:rFonts w:ascii="Arial" w:hAnsi="Arial" w:cs="Arial"/>
          <w:b/>
          <w:spacing w:val="-5"/>
          <w:sz w:val="20"/>
          <w:szCs w:val="20"/>
        </w:rPr>
        <w:t xml:space="preserve"> </w:t>
      </w:r>
      <w:r w:rsidRPr="00944FF3">
        <w:rPr>
          <w:rFonts w:ascii="Arial" w:hAnsi="Arial" w:cs="Arial"/>
          <w:b/>
          <w:sz w:val="20"/>
          <w:szCs w:val="20"/>
        </w:rPr>
        <w:t>organizacji/</w:t>
      </w:r>
      <w:r w:rsidRPr="00944FF3">
        <w:rPr>
          <w:rFonts w:ascii="Arial" w:hAnsi="Arial" w:cs="Arial"/>
          <w:b/>
          <w:spacing w:val="-5"/>
          <w:sz w:val="20"/>
          <w:szCs w:val="20"/>
        </w:rPr>
        <w:t xml:space="preserve"> </w:t>
      </w:r>
      <w:r w:rsidRPr="00944FF3">
        <w:rPr>
          <w:rFonts w:ascii="Arial" w:hAnsi="Arial" w:cs="Arial"/>
          <w:b/>
          <w:sz w:val="20"/>
          <w:szCs w:val="20"/>
        </w:rPr>
        <w:t>jednostki</w:t>
      </w:r>
      <w:r w:rsidRPr="00944FF3">
        <w:rPr>
          <w:rFonts w:ascii="Arial" w:hAnsi="Arial" w:cs="Arial"/>
          <w:b/>
          <w:spacing w:val="-4"/>
          <w:sz w:val="20"/>
          <w:szCs w:val="20"/>
        </w:rPr>
        <w:t xml:space="preserve"> </w:t>
      </w:r>
      <w:r w:rsidRPr="00944FF3">
        <w:rPr>
          <w:rFonts w:ascii="Arial" w:hAnsi="Arial" w:cs="Arial"/>
          <w:b/>
          <w:sz w:val="20"/>
          <w:szCs w:val="20"/>
        </w:rPr>
        <w:t>zgłaszającej</w:t>
      </w:r>
      <w:r w:rsidRPr="00944FF3">
        <w:rPr>
          <w:rFonts w:ascii="Arial" w:hAnsi="Arial" w:cs="Arial"/>
          <w:b/>
          <w:spacing w:val="-3"/>
          <w:sz w:val="20"/>
          <w:szCs w:val="20"/>
        </w:rPr>
        <w:t xml:space="preserve"> </w:t>
      </w:r>
      <w:r w:rsidRPr="00944FF3">
        <w:rPr>
          <w:rFonts w:ascii="Arial" w:hAnsi="Arial" w:cs="Arial"/>
          <w:b/>
          <w:sz w:val="20"/>
          <w:szCs w:val="20"/>
        </w:rPr>
        <w:t>kandydata</w:t>
      </w:r>
    </w:p>
    <w:p w14:paraId="19F7F46F" w14:textId="77777777" w:rsidR="00CB0210" w:rsidRDefault="00CB0210" w:rsidP="00CB0210">
      <w:pPr>
        <w:spacing w:before="135"/>
        <w:ind w:left="464"/>
        <w:rPr>
          <w:rFonts w:ascii="Arial" w:hAnsi="Arial" w:cs="Arial"/>
          <w:spacing w:val="-6"/>
          <w:sz w:val="20"/>
          <w:szCs w:val="20"/>
        </w:rPr>
      </w:pPr>
      <w:r w:rsidRPr="00944FF3">
        <w:rPr>
          <w:rFonts w:ascii="Arial" w:hAnsi="Arial" w:cs="Arial"/>
          <w:sz w:val="20"/>
          <w:szCs w:val="20"/>
        </w:rPr>
        <w:t>Nazwa</w:t>
      </w:r>
      <w:r>
        <w:rPr>
          <w:rFonts w:ascii="Arial" w:hAnsi="Arial" w:cs="Arial"/>
          <w:sz w:val="20"/>
          <w:szCs w:val="20"/>
        </w:rPr>
        <w:t xml:space="preserve"> </w:t>
      </w:r>
      <w:r w:rsidRPr="00944FF3">
        <w:rPr>
          <w:rFonts w:ascii="Arial" w:hAnsi="Arial" w:cs="Arial"/>
          <w:sz w:val="20"/>
          <w:szCs w:val="20"/>
        </w:rPr>
        <w:t>organizacji/jednostki:</w:t>
      </w:r>
      <w:r w:rsidRPr="00944FF3">
        <w:rPr>
          <w:rFonts w:ascii="Arial" w:hAnsi="Arial" w:cs="Arial"/>
          <w:spacing w:val="-6"/>
          <w:sz w:val="20"/>
          <w:szCs w:val="20"/>
        </w:rPr>
        <w:t xml:space="preserve"> </w:t>
      </w:r>
      <w:r>
        <w:rPr>
          <w:rFonts w:ascii="Arial" w:hAnsi="Arial" w:cs="Arial"/>
          <w:spacing w:val="-6"/>
          <w:sz w:val="20"/>
          <w:szCs w:val="20"/>
        </w:rPr>
        <w:t xml:space="preserve">  </w:t>
      </w:r>
    </w:p>
    <w:p w14:paraId="58690424" w14:textId="77777777" w:rsidR="00CB0210" w:rsidRPr="00944FF3" w:rsidRDefault="00CB0210" w:rsidP="00CB0210">
      <w:pPr>
        <w:spacing w:before="135" w:line="360" w:lineRule="auto"/>
        <w:rPr>
          <w:rFonts w:ascii="Arial" w:hAnsi="Arial" w:cs="Arial"/>
          <w:sz w:val="20"/>
          <w:szCs w:val="20"/>
        </w:rPr>
      </w:pPr>
      <w:r>
        <w:rPr>
          <w:rFonts w:ascii="Arial" w:hAnsi="Arial" w:cs="Arial"/>
          <w:spacing w:val="-6"/>
          <w:sz w:val="20"/>
          <w:szCs w:val="20"/>
        </w:rPr>
        <w:t xml:space="preserve">          </w:t>
      </w:r>
      <w:r w:rsidRPr="00944FF3">
        <w:rPr>
          <w:rFonts w:ascii="Arial" w:hAnsi="Arial" w:cs="Arial"/>
          <w:sz w:val="20"/>
          <w:szCs w:val="20"/>
        </w:rPr>
        <w:t>……………………………………………………………………..…</w:t>
      </w:r>
      <w:r>
        <w:rPr>
          <w:rFonts w:ascii="Arial" w:hAnsi="Arial" w:cs="Arial"/>
          <w:sz w:val="20"/>
          <w:szCs w:val="20"/>
        </w:rPr>
        <w:t>……………………………………………………………………………………………………………………………………………………………………………………………………………………………………………………………………………………………………</w:t>
      </w:r>
    </w:p>
    <w:p w14:paraId="4FD0AD4C" w14:textId="77777777" w:rsidR="00CB0210" w:rsidRPr="00944FF3" w:rsidRDefault="00CB0210" w:rsidP="00CB0210">
      <w:pPr>
        <w:rPr>
          <w:rFonts w:ascii="Arial" w:hAnsi="Arial" w:cs="Arial"/>
          <w:sz w:val="20"/>
          <w:szCs w:val="20"/>
        </w:rPr>
      </w:pPr>
    </w:p>
    <w:p w14:paraId="13951CBF" w14:textId="77777777" w:rsidR="00CB0210" w:rsidRPr="00944FF3" w:rsidRDefault="00CB0210" w:rsidP="00CB0210">
      <w:pPr>
        <w:spacing w:before="1" w:line="360" w:lineRule="auto"/>
        <w:ind w:firstLine="426"/>
        <w:rPr>
          <w:rFonts w:ascii="Arial" w:hAnsi="Arial" w:cs="Arial"/>
          <w:sz w:val="20"/>
          <w:szCs w:val="20"/>
        </w:rPr>
      </w:pPr>
      <w:r w:rsidRPr="00944FF3">
        <w:rPr>
          <w:rFonts w:ascii="Arial" w:hAnsi="Arial" w:cs="Arial"/>
          <w:sz w:val="20"/>
          <w:szCs w:val="20"/>
        </w:rPr>
        <w:t>Adres,</w:t>
      </w:r>
      <w:r w:rsidRPr="00944FF3">
        <w:rPr>
          <w:rFonts w:ascii="Arial" w:hAnsi="Arial" w:cs="Arial"/>
          <w:spacing w:val="-3"/>
          <w:sz w:val="20"/>
          <w:szCs w:val="20"/>
        </w:rPr>
        <w:t xml:space="preserve"> </w:t>
      </w:r>
      <w:r w:rsidRPr="00944FF3">
        <w:rPr>
          <w:rFonts w:ascii="Arial" w:hAnsi="Arial" w:cs="Arial"/>
          <w:sz w:val="20"/>
          <w:szCs w:val="20"/>
        </w:rPr>
        <w:t>telefon,</w:t>
      </w:r>
      <w:r w:rsidRPr="00944FF3">
        <w:rPr>
          <w:rFonts w:ascii="Arial" w:hAnsi="Arial" w:cs="Arial"/>
          <w:spacing w:val="-5"/>
          <w:sz w:val="20"/>
          <w:szCs w:val="20"/>
        </w:rPr>
        <w:t xml:space="preserve"> </w:t>
      </w:r>
      <w:r w:rsidRPr="00944FF3">
        <w:rPr>
          <w:rFonts w:ascii="Arial" w:hAnsi="Arial" w:cs="Arial"/>
          <w:sz w:val="20"/>
          <w:szCs w:val="20"/>
        </w:rPr>
        <w:t>e-mail</w:t>
      </w:r>
      <w:r>
        <w:rPr>
          <w:rFonts w:ascii="Arial" w:hAnsi="Arial" w:cs="Arial"/>
          <w:sz w:val="20"/>
          <w:szCs w:val="20"/>
        </w:rPr>
        <w:t xml:space="preserve"> :</w:t>
      </w:r>
      <w:r w:rsidRPr="00944FF3">
        <w:rPr>
          <w:rFonts w:ascii="Arial" w:hAnsi="Arial" w:cs="Arial"/>
          <w:spacing w:val="-5"/>
          <w:sz w:val="20"/>
          <w:szCs w:val="20"/>
        </w:rPr>
        <w:t xml:space="preserve"> </w:t>
      </w:r>
      <w:r w:rsidRPr="00944FF3">
        <w:rPr>
          <w:rFonts w:ascii="Arial" w:hAnsi="Arial" w:cs="Arial"/>
          <w:sz w:val="20"/>
          <w:szCs w:val="20"/>
        </w:rPr>
        <w:t>……………………………………………………………………..………….…………………………</w:t>
      </w:r>
      <w:r>
        <w:rPr>
          <w:rFonts w:ascii="Arial" w:hAnsi="Arial" w:cs="Arial"/>
          <w:sz w:val="20"/>
          <w:szCs w:val="20"/>
        </w:rPr>
        <w:t>…………………………………………………………………………………………………………………………………………………………………………………………………………………………………………………………………</w:t>
      </w:r>
    </w:p>
    <w:p w14:paraId="5A7C8096" w14:textId="77777777" w:rsidR="00CB0210" w:rsidRPr="00944FF3" w:rsidRDefault="00CB0210" w:rsidP="00CB0210">
      <w:pPr>
        <w:rPr>
          <w:rFonts w:ascii="Arial" w:hAnsi="Arial" w:cs="Arial"/>
          <w:sz w:val="20"/>
          <w:szCs w:val="20"/>
        </w:rPr>
      </w:pPr>
    </w:p>
    <w:p w14:paraId="755DD2FB" w14:textId="77777777" w:rsidR="00CB0210" w:rsidRPr="00944FF3" w:rsidRDefault="00CB0210" w:rsidP="00CB0210">
      <w:pPr>
        <w:pStyle w:val="Akapitzlist"/>
        <w:numPr>
          <w:ilvl w:val="0"/>
          <w:numId w:val="1"/>
        </w:numPr>
        <w:tabs>
          <w:tab w:val="left" w:pos="837"/>
        </w:tabs>
        <w:spacing w:before="1"/>
        <w:ind w:hanging="361"/>
        <w:rPr>
          <w:rFonts w:ascii="Arial" w:hAnsi="Arial" w:cs="Arial"/>
          <w:b/>
          <w:sz w:val="20"/>
          <w:szCs w:val="20"/>
        </w:rPr>
      </w:pPr>
      <w:r w:rsidRPr="00944FF3">
        <w:rPr>
          <w:rFonts w:ascii="Arial" w:hAnsi="Arial" w:cs="Arial"/>
          <w:b/>
          <w:sz w:val="20"/>
          <w:szCs w:val="20"/>
        </w:rPr>
        <w:t>Dane</w:t>
      </w:r>
      <w:r w:rsidRPr="00944FF3">
        <w:rPr>
          <w:rFonts w:ascii="Arial" w:hAnsi="Arial" w:cs="Arial"/>
          <w:b/>
          <w:spacing w:val="-3"/>
          <w:sz w:val="20"/>
          <w:szCs w:val="20"/>
        </w:rPr>
        <w:t xml:space="preserve"> </w:t>
      </w:r>
      <w:r w:rsidRPr="00944FF3">
        <w:rPr>
          <w:rFonts w:ascii="Arial" w:hAnsi="Arial" w:cs="Arial"/>
          <w:b/>
          <w:sz w:val="20"/>
          <w:szCs w:val="20"/>
        </w:rPr>
        <w:t>kandydata</w:t>
      </w:r>
    </w:p>
    <w:p w14:paraId="2B73D4E1" w14:textId="77777777" w:rsidR="00CB0210" w:rsidRDefault="00CB0210" w:rsidP="00CB0210">
      <w:pPr>
        <w:spacing w:before="134"/>
        <w:ind w:left="464"/>
        <w:rPr>
          <w:rFonts w:ascii="Arial" w:hAnsi="Arial" w:cs="Arial"/>
          <w:spacing w:val="-4"/>
          <w:sz w:val="20"/>
          <w:szCs w:val="20"/>
        </w:rPr>
      </w:pPr>
      <w:r w:rsidRPr="00944FF3">
        <w:rPr>
          <w:rFonts w:ascii="Arial" w:hAnsi="Arial" w:cs="Arial"/>
          <w:sz w:val="20"/>
          <w:szCs w:val="20"/>
        </w:rPr>
        <w:t>Imię</w:t>
      </w:r>
      <w:r w:rsidRPr="00944FF3">
        <w:rPr>
          <w:rFonts w:ascii="Arial" w:hAnsi="Arial" w:cs="Arial"/>
          <w:spacing w:val="-3"/>
          <w:sz w:val="20"/>
          <w:szCs w:val="20"/>
        </w:rPr>
        <w:t xml:space="preserve"> </w:t>
      </w:r>
      <w:r w:rsidRPr="00944FF3">
        <w:rPr>
          <w:rFonts w:ascii="Arial" w:hAnsi="Arial" w:cs="Arial"/>
          <w:sz w:val="20"/>
          <w:szCs w:val="20"/>
        </w:rPr>
        <w:t>i</w:t>
      </w:r>
      <w:r w:rsidRPr="00944FF3">
        <w:rPr>
          <w:rFonts w:ascii="Arial" w:hAnsi="Arial" w:cs="Arial"/>
          <w:spacing w:val="-5"/>
          <w:sz w:val="20"/>
          <w:szCs w:val="20"/>
        </w:rPr>
        <w:t xml:space="preserve"> </w:t>
      </w:r>
      <w:r w:rsidRPr="00944FF3">
        <w:rPr>
          <w:rFonts w:ascii="Arial" w:hAnsi="Arial" w:cs="Arial"/>
          <w:sz w:val="20"/>
          <w:szCs w:val="20"/>
        </w:rPr>
        <w:t>nazwisko:</w:t>
      </w:r>
    </w:p>
    <w:p w14:paraId="15BA9295" w14:textId="77777777" w:rsidR="00CB0210" w:rsidRPr="00944FF3" w:rsidRDefault="00CB0210" w:rsidP="00CB0210">
      <w:pPr>
        <w:spacing w:before="134" w:line="360" w:lineRule="auto"/>
        <w:rPr>
          <w:rFonts w:ascii="Arial" w:hAnsi="Arial" w:cs="Arial"/>
          <w:sz w:val="20"/>
          <w:szCs w:val="20"/>
        </w:rPr>
      </w:pPr>
      <w:r>
        <w:rPr>
          <w:rFonts w:ascii="Arial" w:hAnsi="Arial" w:cs="Arial"/>
          <w:spacing w:val="-4"/>
          <w:sz w:val="20"/>
          <w:szCs w:val="20"/>
        </w:rPr>
        <w:t>…………………………………………………………………………………………………………………………………………………………………………………………………………………………………………………………</w:t>
      </w:r>
    </w:p>
    <w:p w14:paraId="3196259D" w14:textId="77777777" w:rsidR="00CB0210" w:rsidRDefault="00CB0210" w:rsidP="00CB0210">
      <w:pPr>
        <w:spacing w:before="135"/>
        <w:ind w:left="464"/>
        <w:rPr>
          <w:rFonts w:ascii="Arial" w:hAnsi="Arial" w:cs="Arial"/>
          <w:sz w:val="20"/>
          <w:szCs w:val="20"/>
        </w:rPr>
      </w:pPr>
      <w:r w:rsidRPr="00944FF3">
        <w:rPr>
          <w:rFonts w:ascii="Arial" w:hAnsi="Arial" w:cs="Arial"/>
          <w:sz w:val="20"/>
          <w:szCs w:val="20"/>
        </w:rPr>
        <w:t>Adres,</w:t>
      </w:r>
      <w:r w:rsidRPr="00944FF3">
        <w:rPr>
          <w:rFonts w:ascii="Arial" w:hAnsi="Arial" w:cs="Arial"/>
          <w:spacing w:val="-3"/>
          <w:sz w:val="20"/>
          <w:szCs w:val="20"/>
        </w:rPr>
        <w:t xml:space="preserve"> </w:t>
      </w:r>
      <w:r w:rsidRPr="00944FF3">
        <w:rPr>
          <w:rFonts w:ascii="Arial" w:hAnsi="Arial" w:cs="Arial"/>
          <w:sz w:val="20"/>
          <w:szCs w:val="20"/>
        </w:rPr>
        <w:t>telefon,</w:t>
      </w:r>
      <w:r w:rsidRPr="00944FF3">
        <w:rPr>
          <w:rFonts w:ascii="Arial" w:hAnsi="Arial" w:cs="Arial"/>
          <w:spacing w:val="-6"/>
          <w:sz w:val="20"/>
          <w:szCs w:val="20"/>
        </w:rPr>
        <w:t xml:space="preserve"> </w:t>
      </w:r>
      <w:r w:rsidRPr="00944FF3">
        <w:rPr>
          <w:rFonts w:ascii="Arial" w:hAnsi="Arial" w:cs="Arial"/>
          <w:sz w:val="20"/>
          <w:szCs w:val="20"/>
        </w:rPr>
        <w:t>e-mail:</w:t>
      </w:r>
      <w:r w:rsidRPr="00944FF3">
        <w:rPr>
          <w:rFonts w:ascii="Arial" w:hAnsi="Arial" w:cs="Arial"/>
          <w:spacing w:val="-5"/>
          <w:sz w:val="20"/>
          <w:szCs w:val="20"/>
        </w:rPr>
        <w:t xml:space="preserve"> </w:t>
      </w:r>
    </w:p>
    <w:p w14:paraId="682DB673" w14:textId="77777777" w:rsidR="00CB0210" w:rsidRPr="00944FF3" w:rsidRDefault="00CB0210" w:rsidP="00CB0210">
      <w:pPr>
        <w:spacing w:before="135" w:line="360" w:lineRule="auto"/>
        <w:rPr>
          <w:rFonts w:ascii="Arial" w:hAnsi="Arial" w:cs="Arial"/>
          <w:sz w:val="20"/>
          <w:szCs w:val="20"/>
        </w:rPr>
      </w:pPr>
      <w:r>
        <w:rPr>
          <w:rFonts w:ascii="Arial" w:hAnsi="Arial" w:cs="Arial"/>
          <w:sz w:val="20"/>
          <w:szCs w:val="20"/>
        </w:rPr>
        <w:t>………………………………………………………………………………………………………………………………………………………………………………………………………………………………………………………………………………………………………………………………………………………………………………</w:t>
      </w:r>
    </w:p>
    <w:p w14:paraId="3CBD3F61" w14:textId="77777777" w:rsidR="00CB0210" w:rsidRPr="00944FF3" w:rsidRDefault="00CB0210" w:rsidP="00CB0210">
      <w:pPr>
        <w:spacing w:before="10"/>
        <w:rPr>
          <w:rFonts w:ascii="Arial" w:hAnsi="Arial" w:cs="Arial"/>
          <w:sz w:val="20"/>
          <w:szCs w:val="20"/>
        </w:rPr>
      </w:pPr>
    </w:p>
    <w:p w14:paraId="433551C4" w14:textId="77777777" w:rsidR="00CB0210" w:rsidRPr="00944FF3" w:rsidRDefault="00CB0210" w:rsidP="00CB0210">
      <w:pPr>
        <w:pStyle w:val="Akapitzlist"/>
        <w:numPr>
          <w:ilvl w:val="0"/>
          <w:numId w:val="1"/>
        </w:numPr>
        <w:tabs>
          <w:tab w:val="left" w:pos="837"/>
        </w:tabs>
        <w:ind w:hanging="361"/>
        <w:rPr>
          <w:rFonts w:ascii="Arial" w:hAnsi="Arial" w:cs="Arial"/>
          <w:b/>
          <w:sz w:val="20"/>
          <w:szCs w:val="20"/>
        </w:rPr>
      </w:pPr>
      <w:r w:rsidRPr="00944FF3">
        <w:rPr>
          <w:rFonts w:ascii="Arial" w:hAnsi="Arial" w:cs="Arial"/>
          <w:b/>
          <w:sz w:val="20"/>
          <w:szCs w:val="20"/>
        </w:rPr>
        <w:t>Uzasadnienie</w:t>
      </w:r>
      <w:r w:rsidRPr="00944FF3">
        <w:rPr>
          <w:rFonts w:ascii="Arial" w:hAnsi="Arial" w:cs="Arial"/>
          <w:b/>
          <w:spacing w:val="-5"/>
          <w:sz w:val="20"/>
          <w:szCs w:val="20"/>
        </w:rPr>
        <w:t xml:space="preserve"> </w:t>
      </w:r>
      <w:r w:rsidRPr="00944FF3">
        <w:rPr>
          <w:rFonts w:ascii="Arial" w:hAnsi="Arial" w:cs="Arial"/>
          <w:b/>
          <w:sz w:val="20"/>
          <w:szCs w:val="20"/>
        </w:rPr>
        <w:t>kandydatury:</w:t>
      </w:r>
    </w:p>
    <w:p w14:paraId="6F8EAAC3" w14:textId="77777777" w:rsidR="00CB0210" w:rsidRPr="00944FF3" w:rsidRDefault="00CB0210" w:rsidP="00CB0210">
      <w:pPr>
        <w:spacing w:before="135"/>
        <w:rPr>
          <w:rFonts w:ascii="Arial" w:hAnsi="Arial" w:cs="Arial"/>
          <w:sz w:val="20"/>
          <w:szCs w:val="20"/>
        </w:rPr>
      </w:pPr>
      <w:r w:rsidRPr="00944FF3">
        <w:rPr>
          <w:rFonts w:ascii="Arial" w:hAnsi="Arial" w:cs="Arial"/>
          <w:sz w:val="20"/>
          <w:szCs w:val="20"/>
        </w:rPr>
        <w:t>............................................................................................................................................................</w:t>
      </w:r>
      <w:r>
        <w:rPr>
          <w:rFonts w:ascii="Arial" w:hAnsi="Arial" w:cs="Arial"/>
          <w:sz w:val="20"/>
          <w:szCs w:val="20"/>
        </w:rPr>
        <w:t>........</w:t>
      </w:r>
    </w:p>
    <w:p w14:paraId="4F39DD85" w14:textId="77777777" w:rsidR="00CB0210" w:rsidRPr="00944FF3" w:rsidRDefault="00CB0210" w:rsidP="00CB0210">
      <w:pPr>
        <w:spacing w:before="135"/>
        <w:rPr>
          <w:rFonts w:ascii="Arial" w:hAnsi="Arial" w:cs="Arial"/>
          <w:sz w:val="20"/>
          <w:szCs w:val="20"/>
        </w:rPr>
      </w:pPr>
      <w:r w:rsidRPr="00944FF3">
        <w:rPr>
          <w:rFonts w:ascii="Arial" w:hAnsi="Arial" w:cs="Arial"/>
          <w:sz w:val="20"/>
          <w:szCs w:val="20"/>
        </w:rPr>
        <w:t>............................................................................................................................................................</w:t>
      </w:r>
      <w:r>
        <w:rPr>
          <w:rFonts w:ascii="Arial" w:hAnsi="Arial" w:cs="Arial"/>
          <w:sz w:val="20"/>
          <w:szCs w:val="20"/>
        </w:rPr>
        <w:t>........</w:t>
      </w:r>
    </w:p>
    <w:p w14:paraId="79F419B2" w14:textId="77777777" w:rsidR="00CB0210" w:rsidRPr="00944FF3" w:rsidRDefault="00CB0210" w:rsidP="00CB0210">
      <w:pPr>
        <w:spacing w:before="134"/>
        <w:rPr>
          <w:rFonts w:ascii="Arial" w:hAnsi="Arial" w:cs="Arial"/>
          <w:sz w:val="20"/>
          <w:szCs w:val="20"/>
        </w:rPr>
      </w:pPr>
      <w:r w:rsidRPr="00944FF3">
        <w:rPr>
          <w:rFonts w:ascii="Arial" w:hAnsi="Arial" w:cs="Arial"/>
          <w:sz w:val="20"/>
          <w:szCs w:val="20"/>
        </w:rPr>
        <w:t>...........................................................................................................................................................</w:t>
      </w:r>
      <w:r>
        <w:rPr>
          <w:rFonts w:ascii="Arial" w:hAnsi="Arial" w:cs="Arial"/>
          <w:sz w:val="20"/>
          <w:szCs w:val="20"/>
        </w:rPr>
        <w:t>........</w:t>
      </w:r>
      <w:r w:rsidRPr="00944FF3">
        <w:rPr>
          <w:rFonts w:ascii="Arial" w:hAnsi="Arial" w:cs="Arial"/>
          <w:sz w:val="20"/>
          <w:szCs w:val="20"/>
        </w:rPr>
        <w:t>.</w:t>
      </w:r>
    </w:p>
    <w:p w14:paraId="248AAE76" w14:textId="77777777" w:rsidR="00CB0210" w:rsidRPr="00944FF3" w:rsidRDefault="00CB0210" w:rsidP="00CB0210">
      <w:pPr>
        <w:spacing w:before="135"/>
        <w:rPr>
          <w:rFonts w:ascii="Arial" w:hAnsi="Arial" w:cs="Arial"/>
          <w:sz w:val="20"/>
          <w:szCs w:val="20"/>
        </w:rPr>
      </w:pPr>
      <w:r w:rsidRPr="00944FF3">
        <w:rPr>
          <w:rFonts w:ascii="Arial" w:hAnsi="Arial" w:cs="Arial"/>
          <w:sz w:val="20"/>
          <w:szCs w:val="20"/>
        </w:rPr>
        <w:t>............................................................................................................................................................</w:t>
      </w:r>
      <w:r>
        <w:rPr>
          <w:rFonts w:ascii="Arial" w:hAnsi="Arial" w:cs="Arial"/>
          <w:sz w:val="20"/>
          <w:szCs w:val="20"/>
        </w:rPr>
        <w:t>.........</w:t>
      </w:r>
    </w:p>
    <w:p w14:paraId="7753B4D0" w14:textId="77777777" w:rsidR="00CB0210" w:rsidRDefault="00CB0210" w:rsidP="00CB0210"/>
    <w:p w14:paraId="614C887F" w14:textId="77777777" w:rsidR="00CB0210" w:rsidRDefault="00CB0210" w:rsidP="00CB0210"/>
    <w:p w14:paraId="501D5092" w14:textId="77777777" w:rsidR="00CB0210" w:rsidRDefault="00CB0210" w:rsidP="00CB0210"/>
    <w:p w14:paraId="0FA8C21D" w14:textId="77777777" w:rsidR="00CB0210" w:rsidRDefault="00CB0210" w:rsidP="00CB0210"/>
    <w:p w14:paraId="582B9A8A" w14:textId="77777777" w:rsidR="00CB0210" w:rsidRDefault="00CB0210" w:rsidP="00CB0210"/>
    <w:p w14:paraId="1BD48F54" w14:textId="77777777" w:rsidR="00CB0210" w:rsidRPr="001239B6" w:rsidRDefault="00CB0210" w:rsidP="00CB0210">
      <w:pPr>
        <w:tabs>
          <w:tab w:val="left" w:pos="6152"/>
        </w:tabs>
        <w:ind w:right="90"/>
        <w:rPr>
          <w:rFonts w:ascii="Arial" w:hAnsi="Arial" w:cs="Arial"/>
        </w:rPr>
      </w:pPr>
      <w:r>
        <w:rPr>
          <w:rFonts w:ascii="Arial" w:hAnsi="Arial" w:cs="Arial"/>
        </w:rPr>
        <w:t xml:space="preserve">                                                                                               …</w:t>
      </w:r>
      <w:r w:rsidRPr="001239B6">
        <w:rPr>
          <w:rFonts w:ascii="Arial" w:hAnsi="Arial" w:cs="Arial"/>
        </w:rPr>
        <w:t>...................................................</w:t>
      </w:r>
    </w:p>
    <w:p w14:paraId="448B5245" w14:textId="77777777" w:rsidR="00CB0210" w:rsidRPr="001239B6" w:rsidRDefault="00CB0210" w:rsidP="00CB0210">
      <w:pPr>
        <w:tabs>
          <w:tab w:val="left" w:pos="6268"/>
        </w:tabs>
        <w:spacing w:before="2"/>
        <w:ind w:left="157"/>
        <w:rPr>
          <w:rFonts w:ascii="Arial" w:hAnsi="Arial" w:cs="Arial"/>
          <w:i/>
          <w:sz w:val="18"/>
        </w:rPr>
      </w:pPr>
      <w:r w:rsidRPr="001239B6">
        <w:rPr>
          <w:rFonts w:ascii="Arial" w:hAnsi="Arial" w:cs="Arial"/>
          <w:i/>
          <w:sz w:val="18"/>
        </w:rPr>
        <w:t>(pieczęć</w:t>
      </w:r>
      <w:r w:rsidRPr="001239B6">
        <w:rPr>
          <w:rFonts w:ascii="Arial" w:hAnsi="Arial" w:cs="Arial"/>
          <w:i/>
          <w:spacing w:val="-4"/>
          <w:sz w:val="18"/>
        </w:rPr>
        <w:t xml:space="preserve"> </w:t>
      </w:r>
      <w:r w:rsidRPr="001239B6">
        <w:rPr>
          <w:rFonts w:ascii="Arial" w:hAnsi="Arial" w:cs="Arial"/>
          <w:i/>
          <w:sz w:val="18"/>
        </w:rPr>
        <w:t>organizacji/jednostki)</w:t>
      </w:r>
      <w:r>
        <w:rPr>
          <w:rFonts w:ascii="Arial" w:hAnsi="Arial" w:cs="Arial"/>
          <w:i/>
          <w:sz w:val="18"/>
        </w:rPr>
        <w:t xml:space="preserve">                                                                           </w:t>
      </w:r>
      <w:r w:rsidRPr="001239B6">
        <w:rPr>
          <w:rFonts w:ascii="Arial" w:hAnsi="Arial" w:cs="Arial"/>
          <w:i/>
          <w:sz w:val="18"/>
        </w:rPr>
        <w:t>(podpis</w:t>
      </w:r>
      <w:r w:rsidRPr="001239B6">
        <w:rPr>
          <w:rFonts w:ascii="Arial" w:hAnsi="Arial" w:cs="Arial"/>
          <w:i/>
          <w:spacing w:val="-5"/>
          <w:sz w:val="18"/>
        </w:rPr>
        <w:t xml:space="preserve"> </w:t>
      </w:r>
      <w:r w:rsidRPr="001239B6">
        <w:rPr>
          <w:rFonts w:ascii="Arial" w:hAnsi="Arial" w:cs="Arial"/>
          <w:i/>
          <w:sz w:val="18"/>
        </w:rPr>
        <w:t>osób</w:t>
      </w:r>
      <w:r w:rsidRPr="001239B6">
        <w:rPr>
          <w:rFonts w:ascii="Arial" w:hAnsi="Arial" w:cs="Arial"/>
          <w:i/>
          <w:spacing w:val="-3"/>
          <w:sz w:val="18"/>
        </w:rPr>
        <w:t xml:space="preserve"> </w:t>
      </w:r>
      <w:r>
        <w:rPr>
          <w:rFonts w:ascii="Arial" w:hAnsi="Arial" w:cs="Arial"/>
          <w:i/>
          <w:spacing w:val="-3"/>
          <w:sz w:val="18"/>
        </w:rPr>
        <w:t xml:space="preserve"> </w:t>
      </w:r>
      <w:r w:rsidRPr="001239B6">
        <w:rPr>
          <w:rFonts w:ascii="Arial" w:hAnsi="Arial" w:cs="Arial"/>
          <w:i/>
          <w:sz w:val="18"/>
        </w:rPr>
        <w:t>uprawnionych)</w:t>
      </w:r>
    </w:p>
    <w:p w14:paraId="2FE00938" w14:textId="77777777" w:rsidR="00CB0210" w:rsidRPr="001239B6" w:rsidRDefault="00CB0210" w:rsidP="00CB0210">
      <w:pPr>
        <w:rPr>
          <w:rFonts w:ascii="Arial" w:hAnsi="Arial" w:cs="Arial"/>
          <w:i/>
          <w:sz w:val="18"/>
        </w:rPr>
      </w:pPr>
    </w:p>
    <w:p w14:paraId="40CE6F41" w14:textId="77777777" w:rsidR="00CB0210" w:rsidRPr="001239B6" w:rsidRDefault="00CB0210" w:rsidP="00CB0210">
      <w:pPr>
        <w:rPr>
          <w:rFonts w:ascii="Arial" w:hAnsi="Arial" w:cs="Arial"/>
          <w:i/>
          <w:sz w:val="18"/>
        </w:rPr>
      </w:pPr>
    </w:p>
    <w:p w14:paraId="4A8ED625" w14:textId="77777777" w:rsidR="00CB0210" w:rsidRPr="001239B6" w:rsidRDefault="00CB0210" w:rsidP="00CB0210">
      <w:pPr>
        <w:rPr>
          <w:rFonts w:ascii="Arial" w:hAnsi="Arial" w:cs="Arial"/>
          <w:i/>
          <w:sz w:val="18"/>
        </w:rPr>
      </w:pPr>
    </w:p>
    <w:p w14:paraId="64BA38DC" w14:textId="77777777" w:rsidR="00CB0210" w:rsidRPr="001239B6" w:rsidRDefault="00CB0210" w:rsidP="00CB0210">
      <w:pPr>
        <w:spacing w:before="9"/>
        <w:rPr>
          <w:rFonts w:ascii="Arial" w:hAnsi="Arial" w:cs="Arial"/>
          <w:i/>
          <w:sz w:val="24"/>
        </w:rPr>
      </w:pPr>
    </w:p>
    <w:p w14:paraId="57242D95" w14:textId="77777777" w:rsidR="00CB0210" w:rsidRDefault="00CB0210" w:rsidP="00CB0210">
      <w:pPr>
        <w:spacing w:before="1"/>
        <w:ind w:left="116"/>
        <w:rPr>
          <w:rFonts w:ascii="Arial" w:hAnsi="Arial" w:cs="Arial"/>
          <w:spacing w:val="-1"/>
          <w:sz w:val="20"/>
        </w:rPr>
      </w:pPr>
      <w:r w:rsidRPr="001239B6">
        <w:rPr>
          <w:rFonts w:ascii="Arial" w:hAnsi="Arial" w:cs="Arial"/>
          <w:spacing w:val="-1"/>
          <w:sz w:val="20"/>
        </w:rPr>
        <w:t>....................................................</w:t>
      </w:r>
    </w:p>
    <w:p w14:paraId="21F588EB" w14:textId="77777777" w:rsidR="00CB0210" w:rsidRPr="007D26B4" w:rsidRDefault="00CB0210" w:rsidP="00CB0210">
      <w:pPr>
        <w:spacing w:before="1"/>
        <w:ind w:left="116"/>
        <w:rPr>
          <w:rFonts w:ascii="Arial" w:hAnsi="Arial" w:cs="Arial"/>
          <w:i/>
          <w:iCs/>
          <w:sz w:val="18"/>
          <w:szCs w:val="18"/>
        </w:rPr>
        <w:sectPr w:rsidR="00CB0210" w:rsidRPr="007D26B4" w:rsidSect="005142F5">
          <w:pgSz w:w="11910" w:h="16840"/>
          <w:pgMar w:top="709" w:right="1300" w:bottom="280" w:left="1300" w:header="708" w:footer="708" w:gutter="0"/>
          <w:cols w:space="708"/>
        </w:sectPr>
      </w:pPr>
      <w:r w:rsidRPr="00944FF3">
        <w:rPr>
          <w:rFonts w:ascii="Arial" w:hAnsi="Arial" w:cs="Arial"/>
          <w:i/>
          <w:iCs/>
          <w:spacing w:val="-1"/>
          <w:sz w:val="18"/>
          <w:szCs w:val="18"/>
        </w:rPr>
        <w:t xml:space="preserve">        (miejscowość, dat</w:t>
      </w:r>
      <w:r>
        <w:rPr>
          <w:rFonts w:ascii="Arial" w:hAnsi="Arial" w:cs="Arial"/>
          <w:i/>
          <w:iCs/>
          <w:spacing w:val="-1"/>
          <w:sz w:val="18"/>
          <w:szCs w:val="18"/>
        </w:rPr>
        <w:t>a)</w:t>
      </w:r>
    </w:p>
    <w:p w14:paraId="63926667" w14:textId="77777777" w:rsidR="00CB0210" w:rsidRDefault="00CB0210" w:rsidP="00CB0210">
      <w:pPr>
        <w:pStyle w:val="Bezodstpw"/>
        <w:jc w:val="center"/>
        <w:rPr>
          <w:rFonts w:ascii="Arial" w:hAnsi="Arial" w:cs="Arial"/>
          <w:b/>
          <w:bCs/>
          <w:szCs w:val="24"/>
        </w:rPr>
      </w:pPr>
    </w:p>
    <w:p w14:paraId="026F5EC1" w14:textId="77777777" w:rsidR="00CB0210" w:rsidRPr="00F4467B" w:rsidRDefault="00CB0210" w:rsidP="00CB0210">
      <w:pPr>
        <w:pStyle w:val="Bezodstpw"/>
        <w:jc w:val="center"/>
        <w:rPr>
          <w:rFonts w:ascii="Arial" w:hAnsi="Arial" w:cs="Arial"/>
          <w:b/>
          <w:bCs/>
          <w:szCs w:val="24"/>
        </w:rPr>
      </w:pPr>
      <w:r w:rsidRPr="00F4467B">
        <w:rPr>
          <w:rFonts w:ascii="Arial" w:hAnsi="Arial" w:cs="Arial"/>
          <w:b/>
          <w:bCs/>
          <w:szCs w:val="24"/>
        </w:rPr>
        <w:t xml:space="preserve">Klauzula informacyjna </w:t>
      </w:r>
    </w:p>
    <w:p w14:paraId="0592C3B8" w14:textId="77777777" w:rsidR="00CB0210" w:rsidRPr="00F4467B" w:rsidRDefault="00CB0210" w:rsidP="00CB0210">
      <w:pPr>
        <w:pStyle w:val="Bezodstpw"/>
        <w:jc w:val="center"/>
        <w:rPr>
          <w:rFonts w:ascii="Arial" w:hAnsi="Arial" w:cs="Arial"/>
          <w:b/>
          <w:bCs/>
          <w:szCs w:val="24"/>
        </w:rPr>
      </w:pPr>
      <w:r w:rsidRPr="00F4467B">
        <w:rPr>
          <w:rFonts w:ascii="Arial" w:hAnsi="Arial" w:cs="Arial"/>
          <w:b/>
          <w:bCs/>
          <w:szCs w:val="24"/>
        </w:rPr>
        <w:t>o przetwarzaniu  danych osobowych</w:t>
      </w:r>
    </w:p>
    <w:p w14:paraId="6A6B26C3" w14:textId="77777777" w:rsidR="00CB0210" w:rsidRPr="00F4467B" w:rsidRDefault="00CB0210" w:rsidP="00CB0210">
      <w:pPr>
        <w:pStyle w:val="Bezodstpw"/>
        <w:jc w:val="both"/>
        <w:rPr>
          <w:rFonts w:ascii="Arial" w:hAnsi="Arial" w:cs="Arial"/>
          <w:szCs w:val="24"/>
        </w:rPr>
      </w:pPr>
    </w:p>
    <w:p w14:paraId="2BBAEB29" w14:textId="77777777" w:rsidR="00CB0210" w:rsidRPr="00F4467B" w:rsidRDefault="00CB0210" w:rsidP="00CB0210">
      <w:pPr>
        <w:pStyle w:val="Bezodstpw"/>
        <w:jc w:val="both"/>
        <w:rPr>
          <w:rFonts w:ascii="Arial" w:hAnsi="Arial" w:cs="Arial"/>
          <w:szCs w:val="24"/>
        </w:rPr>
      </w:pPr>
      <w:r w:rsidRPr="00F4467B">
        <w:rPr>
          <w:rFonts w:ascii="Arial" w:hAnsi="Arial" w:cs="Arial"/>
          <w:szCs w:val="24"/>
        </w:rPr>
        <w:t xml:space="preserve">Powiatowe Centrum Pomocy Rodzinie w Oleśnie realizując zadania powiatu </w:t>
      </w:r>
      <w:r>
        <w:rPr>
          <w:rFonts w:ascii="Arial" w:hAnsi="Arial" w:cs="Arial"/>
          <w:szCs w:val="24"/>
        </w:rPr>
        <w:t xml:space="preserve"> </w:t>
      </w:r>
      <w:r w:rsidRPr="00F4467B">
        <w:rPr>
          <w:rFonts w:ascii="Arial" w:hAnsi="Arial" w:cs="Arial"/>
          <w:szCs w:val="24"/>
        </w:rPr>
        <w:t>w zakresie pomocy społecznej, wspierania rodziny i systemu pieczy zastępczej, rehabilitacji</w:t>
      </w:r>
      <w:r>
        <w:rPr>
          <w:rFonts w:ascii="Arial" w:hAnsi="Arial" w:cs="Arial"/>
          <w:szCs w:val="24"/>
        </w:rPr>
        <w:t xml:space="preserve"> </w:t>
      </w:r>
      <w:r w:rsidRPr="00F4467B">
        <w:rPr>
          <w:rFonts w:ascii="Arial" w:hAnsi="Arial" w:cs="Arial"/>
          <w:szCs w:val="24"/>
        </w:rPr>
        <w:t>zawodowej i społecznej osób niepełnosprawnych, a także zadania z zakresu administracji rządowej oraz zadania powierzone i przyjęte do realizacji</w:t>
      </w:r>
      <w:r>
        <w:rPr>
          <w:rFonts w:ascii="Arial" w:hAnsi="Arial" w:cs="Arial"/>
          <w:szCs w:val="24"/>
        </w:rPr>
        <w:t xml:space="preserve"> </w:t>
      </w:r>
      <w:r w:rsidRPr="00F4467B">
        <w:rPr>
          <w:rFonts w:ascii="Arial" w:hAnsi="Arial" w:cs="Arial"/>
          <w:szCs w:val="24"/>
        </w:rPr>
        <w:t>w drodze</w:t>
      </w:r>
      <w:r>
        <w:rPr>
          <w:rFonts w:ascii="Arial" w:hAnsi="Arial" w:cs="Arial"/>
          <w:szCs w:val="24"/>
        </w:rPr>
        <w:t xml:space="preserve"> </w:t>
      </w:r>
      <w:r w:rsidRPr="00F4467B">
        <w:rPr>
          <w:rFonts w:ascii="Arial" w:hAnsi="Arial" w:cs="Arial"/>
          <w:szCs w:val="24"/>
        </w:rPr>
        <w:t>porozumień</w:t>
      </w:r>
      <w:r>
        <w:rPr>
          <w:rFonts w:ascii="Arial" w:hAnsi="Arial" w:cs="Arial"/>
          <w:szCs w:val="24"/>
        </w:rPr>
        <w:t xml:space="preserve"> </w:t>
      </w:r>
      <w:r w:rsidRPr="00F4467B">
        <w:rPr>
          <w:rFonts w:ascii="Arial" w:hAnsi="Arial" w:cs="Arial"/>
          <w:szCs w:val="24"/>
        </w:rPr>
        <w:t>i</w:t>
      </w:r>
      <w:r>
        <w:rPr>
          <w:rFonts w:ascii="Arial" w:hAnsi="Arial" w:cs="Arial"/>
          <w:szCs w:val="24"/>
        </w:rPr>
        <w:t xml:space="preserve"> </w:t>
      </w:r>
      <w:r w:rsidRPr="00F4467B">
        <w:rPr>
          <w:rFonts w:ascii="Arial" w:hAnsi="Arial" w:cs="Arial"/>
          <w:szCs w:val="24"/>
        </w:rPr>
        <w:t>umów</w:t>
      </w:r>
      <w:r>
        <w:rPr>
          <w:rFonts w:ascii="Arial" w:hAnsi="Arial" w:cs="Arial"/>
          <w:szCs w:val="24"/>
        </w:rPr>
        <w:t xml:space="preserve"> </w:t>
      </w:r>
      <w:r w:rsidRPr="00F4467B">
        <w:rPr>
          <w:rFonts w:ascii="Arial" w:hAnsi="Arial" w:cs="Arial"/>
          <w:szCs w:val="24"/>
        </w:rPr>
        <w:t>wynikających z uchwał Rady i Zarządu Powiatu przetwarza dane osobowe osób fizycznych. Realizując podstawową zasadę RODO polegającą na rzetelności i przejrzystości przetwarzania danych osobowych, informujemy że:</w:t>
      </w:r>
    </w:p>
    <w:p w14:paraId="3CDC56C4" w14:textId="77777777" w:rsidR="00CB0210" w:rsidRPr="00F4467B" w:rsidRDefault="00CB0210" w:rsidP="00CB0210">
      <w:pPr>
        <w:pStyle w:val="Bezodstpw"/>
        <w:rPr>
          <w:rFonts w:ascii="Arial" w:hAnsi="Arial" w:cs="Arial"/>
          <w:szCs w:val="24"/>
        </w:rPr>
      </w:pPr>
    </w:p>
    <w:p w14:paraId="6BF972FE" w14:textId="77777777" w:rsidR="00CB0210" w:rsidRPr="00F4467B"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Administratorem  danych osobowych przetwarzanych w Powiatowym Centrum Pomocy Rodzinie w Oleśnie, ul. M. Konopnickiej 8, 46-300 Olesno, tel. 34 350 51 25 jest Dyrektor PCPR.</w:t>
      </w:r>
    </w:p>
    <w:p w14:paraId="5BBD79A6" w14:textId="77777777" w:rsidR="00CB0210" w:rsidRPr="00F4467B"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 xml:space="preserve">W sprawach dotyczących ochrony danych osobowych  można kontaktować się </w:t>
      </w:r>
      <w:r>
        <w:rPr>
          <w:rFonts w:ascii="Arial" w:hAnsi="Arial" w:cs="Arial"/>
          <w:szCs w:val="24"/>
        </w:rPr>
        <w:br/>
      </w:r>
      <w:r w:rsidRPr="00F4467B">
        <w:rPr>
          <w:rFonts w:ascii="Arial" w:hAnsi="Arial" w:cs="Arial"/>
          <w:szCs w:val="24"/>
        </w:rPr>
        <w:t>z inspektorem ochrony danych:</w:t>
      </w:r>
      <w:r>
        <w:rPr>
          <w:rFonts w:ascii="Arial" w:hAnsi="Arial" w:cs="Arial"/>
          <w:szCs w:val="24"/>
        </w:rPr>
        <w:t xml:space="preserve"> </w:t>
      </w:r>
      <w:hyperlink r:id="rId5" w:history="1">
        <w:r w:rsidRPr="00420DE8">
          <w:rPr>
            <w:rStyle w:val="Hipercze"/>
            <w:rFonts w:ascii="Arial" w:hAnsi="Arial" w:cs="Arial"/>
            <w:szCs w:val="24"/>
          </w:rPr>
          <w:t>iod@pcprolesno.pl</w:t>
        </w:r>
      </w:hyperlink>
      <w:r>
        <w:rPr>
          <w:rFonts w:ascii="Arial" w:hAnsi="Arial" w:cs="Arial"/>
          <w:szCs w:val="24"/>
        </w:rPr>
        <w:t xml:space="preserve"> </w:t>
      </w:r>
      <w:r w:rsidRPr="00F4467B">
        <w:rPr>
          <w:rFonts w:ascii="Arial" w:hAnsi="Arial" w:cs="Arial"/>
          <w:szCs w:val="24"/>
        </w:rPr>
        <w:t>, tel. 34 350 51 25 .</w:t>
      </w:r>
    </w:p>
    <w:p w14:paraId="0EF0CD6B" w14:textId="77777777" w:rsidR="00CB0210" w:rsidRPr="00DF6C34"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 xml:space="preserve">Dane osobowe są przetwarzane zgodnie z </w:t>
      </w:r>
      <w:r w:rsidRPr="00F4467B">
        <w:rPr>
          <w:rFonts w:ascii="Arial" w:hAnsi="Arial" w:cs="Arial"/>
          <w:i/>
          <w:szCs w:val="24"/>
        </w:rPr>
        <w:t>Rozporządzeniem Parlamentu Europejskiego i Rady (UE) 2016/679 z dnia 27 kwietnia 2016 r. w sprawie ochrony osób fizycznych w związku z przetwarzaniem danych osobowych</w:t>
      </w:r>
      <w:r>
        <w:rPr>
          <w:rFonts w:ascii="Arial" w:hAnsi="Arial" w:cs="Arial"/>
          <w:i/>
          <w:szCs w:val="24"/>
        </w:rPr>
        <w:t xml:space="preserve"> </w:t>
      </w:r>
      <w:r w:rsidRPr="00F4467B">
        <w:rPr>
          <w:rFonts w:ascii="Arial" w:hAnsi="Arial" w:cs="Arial"/>
          <w:i/>
          <w:szCs w:val="24"/>
        </w:rPr>
        <w:t>i w sprawie swobodnego przepływu takich danych oraz uchylenia dyrektywy 95/46/WE (RODO)</w:t>
      </w:r>
      <w:r w:rsidRPr="00F4467B">
        <w:rPr>
          <w:rFonts w:ascii="Arial" w:hAnsi="Arial" w:cs="Arial"/>
          <w:szCs w:val="24"/>
        </w:rPr>
        <w:t xml:space="preserve"> oraz </w:t>
      </w:r>
      <w:r w:rsidRPr="00F4467B">
        <w:rPr>
          <w:rFonts w:ascii="Arial" w:hAnsi="Arial" w:cs="Arial"/>
          <w:i/>
          <w:szCs w:val="24"/>
        </w:rPr>
        <w:t>ustawą</w:t>
      </w:r>
    </w:p>
    <w:p w14:paraId="47053BDE" w14:textId="77777777" w:rsidR="00CB0210" w:rsidRPr="00F4467B"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i/>
          <w:szCs w:val="24"/>
        </w:rPr>
        <w:t xml:space="preserve"> z dnia 10 maja 2018 r. o ochronie danych osobowych (Dz. U. z 2018 r. poz. 1000)</w:t>
      </w:r>
      <w:r w:rsidRPr="00F4467B">
        <w:rPr>
          <w:rFonts w:ascii="Arial" w:hAnsi="Arial" w:cs="Arial"/>
          <w:szCs w:val="24"/>
        </w:rPr>
        <w:t>.</w:t>
      </w:r>
    </w:p>
    <w:p w14:paraId="2ED67DC1" w14:textId="77777777" w:rsidR="00CB0210" w:rsidRPr="00F4467B"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Każdy posiada prawo dostępu do treści swoich danych osobowych. Dane osobowe przetwarzane w celu realizacji obowiązków wynikających z przepisów prawa mogą być sprostowane. Dane osobowe nie wymagane przepisami prawa nie będą przetwarzane bez świadomego i dobrowolnego wyrażenia zgody na ich przetwarzanie. Zgoda taka może zostać w każdej chwili wycofana lub wniesiony może zostać sprzeciw wobec dalszego przetwarzania, dane mogą być usunięte.</w:t>
      </w:r>
    </w:p>
    <w:p w14:paraId="75A3213D" w14:textId="77777777" w:rsidR="00CB0210"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Odbiorcą danych osobowych jest Powiatowe Centrum Pomocy Rodzinie</w:t>
      </w:r>
      <w:r>
        <w:rPr>
          <w:rFonts w:ascii="Arial" w:hAnsi="Arial" w:cs="Arial"/>
          <w:szCs w:val="24"/>
        </w:rPr>
        <w:t xml:space="preserve"> </w:t>
      </w:r>
      <w:r w:rsidRPr="00F4467B">
        <w:rPr>
          <w:rFonts w:ascii="Arial" w:hAnsi="Arial" w:cs="Arial"/>
          <w:szCs w:val="24"/>
        </w:rPr>
        <w:t xml:space="preserve">w Oleśnie </w:t>
      </w:r>
    </w:p>
    <w:p w14:paraId="0E3F0FFC" w14:textId="77777777" w:rsidR="00CB0210" w:rsidRPr="00F4467B"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a dane osobowe nie będą udostępniane podmiotom innym, niż upoważnione na podstawie przepisów prawa bądź na podstawie umowy powierzenia przetwarzania danych osobowych. Dane nie będą przekazywane do państwa trzeciego lub organizacji międzynarodowej.</w:t>
      </w:r>
    </w:p>
    <w:p w14:paraId="2454DC8A" w14:textId="77777777" w:rsidR="00CB0210"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 xml:space="preserve">Zebrane dane będą przetwarzane przez okres wynikający z przepisów prawa, zgodnie </w:t>
      </w:r>
    </w:p>
    <w:p w14:paraId="669D5121" w14:textId="77777777" w:rsidR="00CB0210"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 xml:space="preserve">z ustawą z dnia 14 lipca 1983 r. o narodowym zasobie archiwalnym i archiwach </w:t>
      </w:r>
    </w:p>
    <w:p w14:paraId="3C3E4544" w14:textId="77777777" w:rsidR="00CB0210" w:rsidRPr="00F4467B" w:rsidRDefault="00CB0210" w:rsidP="00CB0210">
      <w:pPr>
        <w:pStyle w:val="Akapitzlist"/>
        <w:widowControl/>
        <w:autoSpaceDE/>
        <w:autoSpaceDN/>
        <w:spacing w:after="200" w:line="276" w:lineRule="auto"/>
        <w:ind w:left="720" w:firstLine="0"/>
        <w:contextualSpacing/>
        <w:jc w:val="left"/>
        <w:rPr>
          <w:rFonts w:ascii="Arial" w:hAnsi="Arial" w:cs="Arial"/>
          <w:szCs w:val="24"/>
        </w:rPr>
      </w:pPr>
      <w:r w:rsidRPr="00F4467B">
        <w:rPr>
          <w:rFonts w:ascii="Arial" w:hAnsi="Arial" w:cs="Arial"/>
          <w:szCs w:val="24"/>
        </w:rPr>
        <w:t xml:space="preserve">(Dz. U. z 2018 r. poz. 217 z </w:t>
      </w:r>
      <w:proofErr w:type="spellStart"/>
      <w:r w:rsidRPr="00F4467B">
        <w:rPr>
          <w:rFonts w:ascii="Arial" w:hAnsi="Arial" w:cs="Arial"/>
          <w:szCs w:val="24"/>
        </w:rPr>
        <w:t>późn</w:t>
      </w:r>
      <w:proofErr w:type="spellEnd"/>
      <w:r w:rsidRPr="00F4467B">
        <w:rPr>
          <w:rFonts w:ascii="Arial" w:hAnsi="Arial" w:cs="Arial"/>
          <w:szCs w:val="24"/>
        </w:rPr>
        <w:t>. zm.).</w:t>
      </w:r>
    </w:p>
    <w:p w14:paraId="3BF41938" w14:textId="77777777" w:rsidR="00CB0210" w:rsidRPr="00F4467B" w:rsidRDefault="00CB0210" w:rsidP="00CB0210">
      <w:pPr>
        <w:pStyle w:val="Akapitzlist"/>
        <w:widowControl/>
        <w:numPr>
          <w:ilvl w:val="0"/>
          <w:numId w:val="2"/>
        </w:numPr>
        <w:autoSpaceDE/>
        <w:autoSpaceDN/>
        <w:spacing w:after="200" w:line="276" w:lineRule="auto"/>
        <w:contextualSpacing/>
        <w:jc w:val="left"/>
        <w:rPr>
          <w:rFonts w:ascii="Arial" w:hAnsi="Arial" w:cs="Arial"/>
          <w:szCs w:val="24"/>
        </w:rPr>
      </w:pPr>
      <w:r w:rsidRPr="00F4467B">
        <w:rPr>
          <w:rFonts w:ascii="Arial" w:hAnsi="Arial" w:cs="Arial"/>
          <w:szCs w:val="24"/>
        </w:rPr>
        <w:t>Każda osoba, której dane dotyczą, ma prawo do wniesienia skargi do organu nadzorczego, tj. Prezesa Urzędu Ochrony Danych.</w:t>
      </w:r>
    </w:p>
    <w:p w14:paraId="1E78592E" w14:textId="77777777" w:rsidR="00CB0210" w:rsidRDefault="00CB0210" w:rsidP="00CB0210">
      <w:pPr>
        <w:ind w:left="360"/>
        <w:jc w:val="both"/>
      </w:pPr>
    </w:p>
    <w:p w14:paraId="4F27FD9C" w14:textId="77777777" w:rsidR="00E84E58" w:rsidRDefault="00E84E58"/>
    <w:sectPr w:rsidR="00E84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1E26"/>
    <w:multiLevelType w:val="hybridMultilevel"/>
    <w:tmpl w:val="A7E69836"/>
    <w:lvl w:ilvl="0" w:tplc="E980917C">
      <w:start w:val="1"/>
      <w:numFmt w:val="decimal"/>
      <w:lvlText w:val="%1."/>
      <w:lvlJc w:val="left"/>
      <w:pPr>
        <w:ind w:left="836" w:hanging="360"/>
        <w:jc w:val="left"/>
      </w:pPr>
      <w:rPr>
        <w:rFonts w:ascii="Calibri" w:eastAsia="Calibri" w:hAnsi="Calibri" w:cs="Calibri" w:hint="default"/>
        <w:b/>
        <w:bCs/>
        <w:w w:val="100"/>
        <w:sz w:val="22"/>
        <w:szCs w:val="22"/>
        <w:lang w:val="pl-PL" w:eastAsia="en-US" w:bidi="ar-SA"/>
      </w:rPr>
    </w:lvl>
    <w:lvl w:ilvl="1" w:tplc="A98AB3EC">
      <w:numFmt w:val="bullet"/>
      <w:lvlText w:val="•"/>
      <w:lvlJc w:val="left"/>
      <w:pPr>
        <w:ind w:left="1686" w:hanging="360"/>
      </w:pPr>
      <w:rPr>
        <w:rFonts w:hint="default"/>
        <w:lang w:val="pl-PL" w:eastAsia="en-US" w:bidi="ar-SA"/>
      </w:rPr>
    </w:lvl>
    <w:lvl w:ilvl="2" w:tplc="0BA4EFA8">
      <w:numFmt w:val="bullet"/>
      <w:lvlText w:val="•"/>
      <w:lvlJc w:val="left"/>
      <w:pPr>
        <w:ind w:left="2533" w:hanging="360"/>
      </w:pPr>
      <w:rPr>
        <w:rFonts w:hint="default"/>
        <w:lang w:val="pl-PL" w:eastAsia="en-US" w:bidi="ar-SA"/>
      </w:rPr>
    </w:lvl>
    <w:lvl w:ilvl="3" w:tplc="C342302E">
      <w:numFmt w:val="bullet"/>
      <w:lvlText w:val="•"/>
      <w:lvlJc w:val="left"/>
      <w:pPr>
        <w:ind w:left="3379" w:hanging="360"/>
      </w:pPr>
      <w:rPr>
        <w:rFonts w:hint="default"/>
        <w:lang w:val="pl-PL" w:eastAsia="en-US" w:bidi="ar-SA"/>
      </w:rPr>
    </w:lvl>
    <w:lvl w:ilvl="4" w:tplc="A2EA7DA8">
      <w:numFmt w:val="bullet"/>
      <w:lvlText w:val="•"/>
      <w:lvlJc w:val="left"/>
      <w:pPr>
        <w:ind w:left="4226" w:hanging="360"/>
      </w:pPr>
      <w:rPr>
        <w:rFonts w:hint="default"/>
        <w:lang w:val="pl-PL" w:eastAsia="en-US" w:bidi="ar-SA"/>
      </w:rPr>
    </w:lvl>
    <w:lvl w:ilvl="5" w:tplc="3C2A8338">
      <w:numFmt w:val="bullet"/>
      <w:lvlText w:val="•"/>
      <w:lvlJc w:val="left"/>
      <w:pPr>
        <w:ind w:left="5073" w:hanging="360"/>
      </w:pPr>
      <w:rPr>
        <w:rFonts w:hint="default"/>
        <w:lang w:val="pl-PL" w:eastAsia="en-US" w:bidi="ar-SA"/>
      </w:rPr>
    </w:lvl>
    <w:lvl w:ilvl="6" w:tplc="7E6A47AE">
      <w:numFmt w:val="bullet"/>
      <w:lvlText w:val="•"/>
      <w:lvlJc w:val="left"/>
      <w:pPr>
        <w:ind w:left="5919" w:hanging="360"/>
      </w:pPr>
      <w:rPr>
        <w:rFonts w:hint="default"/>
        <w:lang w:val="pl-PL" w:eastAsia="en-US" w:bidi="ar-SA"/>
      </w:rPr>
    </w:lvl>
    <w:lvl w:ilvl="7" w:tplc="56EE4154">
      <w:numFmt w:val="bullet"/>
      <w:lvlText w:val="•"/>
      <w:lvlJc w:val="left"/>
      <w:pPr>
        <w:ind w:left="6766" w:hanging="360"/>
      </w:pPr>
      <w:rPr>
        <w:rFonts w:hint="default"/>
        <w:lang w:val="pl-PL" w:eastAsia="en-US" w:bidi="ar-SA"/>
      </w:rPr>
    </w:lvl>
    <w:lvl w:ilvl="8" w:tplc="C15A1972">
      <w:numFmt w:val="bullet"/>
      <w:lvlText w:val="•"/>
      <w:lvlJc w:val="left"/>
      <w:pPr>
        <w:ind w:left="7613" w:hanging="360"/>
      </w:pPr>
      <w:rPr>
        <w:rFonts w:hint="default"/>
        <w:lang w:val="pl-PL" w:eastAsia="en-US" w:bidi="ar-SA"/>
      </w:rPr>
    </w:lvl>
  </w:abstractNum>
  <w:abstractNum w:abstractNumId="1" w15:restartNumberingAfterBreak="0">
    <w:nsid w:val="3F985C70"/>
    <w:multiLevelType w:val="hybridMultilevel"/>
    <w:tmpl w:val="71C40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839945">
    <w:abstractNumId w:val="0"/>
  </w:num>
  <w:num w:numId="2" w16cid:durableId="99151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C6"/>
    <w:rsid w:val="003849C6"/>
    <w:rsid w:val="00CB0210"/>
    <w:rsid w:val="00E84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F8AEA-B448-4F48-85E7-CBDD9076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0210"/>
    <w:pPr>
      <w:widowControl w:val="0"/>
      <w:autoSpaceDE w:val="0"/>
      <w:autoSpaceDN w:val="0"/>
      <w:spacing w:after="0" w:line="240" w:lineRule="auto"/>
    </w:pPr>
    <w:rPr>
      <w:rFonts w:ascii="Calibri" w:eastAsia="Calibri" w:hAnsi="Calibri" w:cs="Calibri"/>
      <w:kern w:val="0"/>
      <w14:ligatures w14:val="none"/>
    </w:rPr>
  </w:style>
  <w:style w:type="paragraph" w:styleId="Nagwek1">
    <w:name w:val="heading 1"/>
    <w:basedOn w:val="Normalny"/>
    <w:link w:val="Nagwek1Znak"/>
    <w:uiPriority w:val="9"/>
    <w:qFormat/>
    <w:rsid w:val="00CB0210"/>
    <w:pPr>
      <w:ind w:left="459" w:right="460"/>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0210"/>
    <w:rPr>
      <w:rFonts w:ascii="Calibri" w:eastAsia="Calibri" w:hAnsi="Calibri" w:cs="Calibri"/>
      <w:b/>
      <w:bCs/>
      <w:kern w:val="0"/>
      <w:sz w:val="24"/>
      <w:szCs w:val="24"/>
      <w14:ligatures w14:val="none"/>
    </w:rPr>
  </w:style>
  <w:style w:type="paragraph" w:styleId="Akapitzlist">
    <w:name w:val="List Paragraph"/>
    <w:basedOn w:val="Normalny"/>
    <w:uiPriority w:val="34"/>
    <w:qFormat/>
    <w:rsid w:val="00CB0210"/>
    <w:pPr>
      <w:ind w:left="836" w:hanging="360"/>
      <w:jc w:val="both"/>
    </w:pPr>
    <w:rPr>
      <w:rFonts w:ascii="Times New Roman" w:eastAsia="Times New Roman" w:hAnsi="Times New Roman" w:cs="Times New Roman"/>
    </w:rPr>
  </w:style>
  <w:style w:type="paragraph" w:styleId="Bezodstpw">
    <w:name w:val="No Spacing"/>
    <w:uiPriority w:val="1"/>
    <w:qFormat/>
    <w:rsid w:val="00CB0210"/>
    <w:pPr>
      <w:spacing w:after="0" w:line="240" w:lineRule="auto"/>
    </w:pPr>
    <w:rPr>
      <w:rFonts w:ascii="Times New Roman" w:hAnsi="Times New Roman"/>
      <w:kern w:val="0"/>
      <w:sz w:val="24"/>
      <w14:ligatures w14:val="none"/>
    </w:rPr>
  </w:style>
  <w:style w:type="character" w:styleId="Hipercze">
    <w:name w:val="Hyperlink"/>
    <w:basedOn w:val="Domylnaczcionkaakapitu"/>
    <w:uiPriority w:val="99"/>
    <w:unhideWhenUsed/>
    <w:rsid w:val="00CB02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cprole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3771</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Kłosińska</dc:creator>
  <cp:keywords/>
  <dc:description/>
  <cp:lastModifiedBy>Agnieszka Kłosińska</cp:lastModifiedBy>
  <cp:revision>2</cp:revision>
  <dcterms:created xsi:type="dcterms:W3CDTF">2023-06-15T06:57:00Z</dcterms:created>
  <dcterms:modified xsi:type="dcterms:W3CDTF">2023-06-15T06:57:00Z</dcterms:modified>
</cp:coreProperties>
</file>